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ФСБ России от 09.02.2005 № 66 "Об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Приказа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ФСБ</w:t>
      </w:r>
      <w:r>
        <w:rPr>
          <w:rFonts w:ascii="Calibri" w:hAnsi="Calibri" w:cs="Calibri"/>
          <w:sz w:val="22"/>
          <w:szCs w:val="22"/>
          <w:i/>
          <w:iCs/>
        </w:rPr>
        <w:t xml:space="preserve"> России от 12.04.2010 № 173)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03.03.2005 № 6382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целях определения порядка разработки, производства, реализации и эксплуатации шифровальных (криптографических) средств защиты информации с ограниченным доступом, не содержащей сведений, составляющих государственную тайну, приказываю: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прилагаемое Положение о разработке, производстве, реализации и эксплуатации шифровальных (криптографических) средств защиты информации (Положение ПКЗ-2005).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Приказ ФАПСИ от 23 сентября 1999 года № 158 (зарегистрирован Минюстом России 28 декабря 1999 года, регистрационный № 2029) не применять с даты вступления в силу настоящего Приказа.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Директор</w:t>
      </w:r>
    </w:p>
    <w:p>
      <w:r>
        <w:rPr>
          <w:rFonts w:ascii="Calibri" w:hAnsi="Calibri" w:cs="Calibri"/>
          <w:sz w:val="22"/>
          <w:szCs w:val="22"/>
        </w:rPr>
        <w:t xml:space="preserve"> Н.Патрушев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 разработке, производстве, реализации и эксплуатации шифровальных (криптографических) средств защиты информации (Положение ПКЗ-2005)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</w:t>
      </w:r>
    </w:p>
    <w:p>
      <w:r>
        <w:rPr>
          <w:rFonts w:ascii="Calibri" w:hAnsi="Calibri" w:cs="Calibri"/>
          <w:sz w:val="22"/>
          <w:szCs w:val="22"/>
        </w:rPr>
        <w:t xml:space="preserve"> к Приказу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от 9 февраля 2005 г. № 66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Настоящее Положение разработано во исполнение Федерального закона от 3 апреля 1995 года № 40-ФЗ "О федеральной службе безопасности" и Положения о Федеральной службе безопасности Российской Федерации, утвержденного Указом Президента Российской Федерации от 11 августа 2003 года № 960.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Положение регулирует отношения, возникающие при разработке, производстве, реализации и эксплуатации шифровальных (криптографических) средств защиты информации с ограниченным доступом, не содержащей сведений, составляющих государственную тайну (далее - информация конфиденциального характера).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Шифровальные (криптографические) средства защиты информации конфиденциального характера в настоящем Положении именуются средствами криптографической защиты информации (далее -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). 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относятся:</w:t>
      </w:r>
    </w:p>
    <w:p>
      <w:r>
        <w:rPr>
          <w:rFonts w:ascii="Calibri" w:hAnsi="Calibri" w:cs="Calibri"/>
          <w:sz w:val="22"/>
          <w:szCs w:val="22"/>
        </w:rPr>
        <w:t xml:space="preserve"> а) средства шифрования -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информации при передаче по каналам связи и (или) для защиты информации от несанкционированного доступа при ее обработке и хранении;</w:t>
      </w:r>
    </w:p>
    <w:p>
      <w:r>
        <w:rPr>
          <w:rFonts w:ascii="Calibri" w:hAnsi="Calibri" w:cs="Calibri"/>
          <w:sz w:val="22"/>
          <w:szCs w:val="22"/>
        </w:rPr>
        <w:t xml:space="preserve"> б) средства имитозащиты -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от навязывания ложной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в) средства электронной цифровой подписи - аппаратные, программные и аппаратно-программные средства, обеспечивающие на основе криптографических преобразований реализацию хотя бы одной из следующих функций:</w:t>
      </w:r>
    </w:p>
    <w:p>
      <w:r>
        <w:rPr>
          <w:rFonts w:ascii="Calibri" w:hAnsi="Calibri" w:cs="Calibri"/>
          <w:sz w:val="22"/>
          <w:szCs w:val="22"/>
        </w:rPr>
        <w:t xml:space="preserve"> создание электронной цифровой подписи с использованием закрытого ключа электронной цифровой подписи, подтверждение с использованием открытого ключа электронной цифровой подписи подлинности электронной цифровой подписи, создание закрытых и открытых ключей электронной цифровой подписи;</w:t>
      </w:r>
    </w:p>
    <w:p>
      <w:r>
        <w:rPr>
          <w:rFonts w:ascii="Calibri" w:hAnsi="Calibri" w:cs="Calibri"/>
          <w:sz w:val="22"/>
          <w:szCs w:val="22"/>
        </w:rPr>
        <w:t xml:space="preserve"> г) средства кодирования - средства,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операций;</w:t>
      </w:r>
    </w:p>
    <w:p>
      <w:r>
        <w:rPr>
          <w:rFonts w:ascii="Calibri" w:hAnsi="Calibri" w:cs="Calibri"/>
          <w:sz w:val="22"/>
          <w:szCs w:val="22"/>
        </w:rPr>
        <w:t xml:space="preserve"> д) средства изготовления ключевых документов (независимо от вида носителя ключевой информации);</w:t>
      </w:r>
    </w:p>
    <w:p>
      <w:r>
        <w:rPr>
          <w:rFonts w:ascii="Calibri" w:hAnsi="Calibri" w:cs="Calibri"/>
          <w:sz w:val="22"/>
          <w:szCs w:val="22"/>
        </w:rPr>
        <w:t xml:space="preserve"> е) ключевые документы (независимо от вида носителя ключевой информации).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Настоящим Положением необходимо руководствоваться при разработке, производстве, реализации и эксплуатации средств криптографической защиты информации конфиденциального характера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если информация конфиденциального характера подлежит защите в соответствии с законодательством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при организации криптографической защиты информации конфиденциального характера в федеральных органах исполнительной власти, органах исполнительной власти субъектов Российской Федерации (далее - государственные органы);</w:t>
      </w:r>
    </w:p>
    <w:p>
      <w:r>
        <w:rPr>
          <w:rFonts w:ascii="Calibri" w:hAnsi="Calibri" w:cs="Calibri"/>
          <w:sz w:val="22"/>
          <w:szCs w:val="22"/>
        </w:rPr>
        <w:t xml:space="preserve"> при организации криптографической защиты информации конфиденциального характера в организациях независимо от их организационно-правовой формы и формы собственности при выполнении ими заказов на поставку товаров, выполнение работ или оказание услуг для государственных нужд (далее - организации, выполняющие государственные заказы);</w:t>
      </w:r>
    </w:p>
    <w:p>
      <w:r>
        <w:rPr>
          <w:rFonts w:ascii="Calibri" w:hAnsi="Calibri" w:cs="Calibri"/>
          <w:sz w:val="22"/>
          <w:szCs w:val="22"/>
        </w:rPr>
        <w:t xml:space="preserve"> если обязательность защиты информации конфиденциального характера возлагается законодательством Российской Федерации на лиц, имеющих доступ к этой информации или наделенных полномочиями по распоряжению сведениями, содержащимися в данной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при обрабатывании информации конфиденциального характера, обладателем которой являются государственные органы или организации, выполняющие государственные заказы, в случае принятия ими мер по охране ее конфиденциальности путем использования средств криптографической защиты;</w:t>
      </w:r>
    </w:p>
    <w:p>
      <w:r>
        <w:rPr>
          <w:rFonts w:ascii="Calibri" w:hAnsi="Calibri" w:cs="Calibri"/>
          <w:sz w:val="22"/>
          <w:szCs w:val="22"/>
        </w:rPr>
        <w:t xml:space="preserve"> при обрабатывании информации конфиденциального характера в государственных органах и в организациях, выполняющих государственные заказы, обладатель которой принимает меры к охране ее конфиденциальности путем установления необходимости криптографической защиты данной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Требования Положения ПКЗ-2005 носят рекомендательный характер при разработке, производстве, реализации и эксплуатации:</w:t>
      </w:r>
    </w:p>
    <w:p>
      <w:r>
        <w:rPr>
          <w:rFonts w:ascii="Calibri" w:hAnsi="Calibri" w:cs="Calibri"/>
          <w:sz w:val="22"/>
          <w:szCs w:val="22"/>
        </w:rPr>
        <w:t xml:space="preserve"> средств криптографической защиты информации, доступ к которой ограничивается по решению обладателя, пользователя (потребителя) данной информации, собственника (владельца) информационных ресурсов (информационных систем) или уполномоченных ими лиц, не являющихся государственными органами или организациями, выполняющими государственные заказы;</w:t>
      </w:r>
    </w:p>
    <w:p>
      <w:r>
        <w:rPr>
          <w:rFonts w:ascii="Calibri" w:hAnsi="Calibri" w:cs="Calibri"/>
          <w:sz w:val="22"/>
          <w:szCs w:val="22"/>
        </w:rPr>
        <w:t xml:space="preserve"> средств криптографической защиты информации открытых и общедоступных государственных информационных ресурсов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средств электронной цифровой подписи, предназначаемых для использования в электронном документообороте, информация которого не относится к информации конфиденциального характера;</w:t>
      </w:r>
    </w:p>
    <w:p>
      <w:r>
        <w:rPr>
          <w:rFonts w:ascii="Calibri" w:hAnsi="Calibri" w:cs="Calibri"/>
          <w:sz w:val="22"/>
          <w:szCs w:val="22"/>
        </w:rPr>
        <w:t xml:space="preserve"> информационно-телекоммуникационных систем, реализующих функции криптографической защиты информации, не относящейся к информации конфиденциального характера.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Настоящее Положение не регулирует отношения, связанные с экспортом и импортом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и не распространяется на использование шифровальных (криптографических) средств иностранного производства.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Режим защиты информации путем использования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устанавливается обладателем информации конфиденциального характера, собственником (владельцем) информационных ресурсов (информационных систем) или уполномоченными ими лицами на основании законодательства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При организации обмена информацией конфиденциального характера, участниками которого являются государственные органы и организации, выполняющие государственные заказы, необходимость криптографической защиты информации и выбор применяемых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определяются государственными органами или организациями, выполняющими государственные заказы.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При организации обмена информацией, доступ к которой ограничивается по решению обладателя, пользователя (потребителя) данной информации, собственника (владельца) информационных ресурсов (информационных систем), не являющихся организациями, выполняющими государственные заказы, или уполномоченными ими лицами (за исключением информации, содержащей сведения, к которым в соответствии с законодательством Российской Федерации не может быть ограничен доступ), необходимость ее криптографической защиты и выбор применяемых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определяются соглашениями между участниками обмена.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Необходимость криптографической защиты информации конфиденциального характера при ее обработке и хранении без передачи по каналам связи, а также выбор применяемых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определяются обладателем или пользователем (потребителем) данной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должны удовлетворять требованиям технических регламентов, оценка выполнения которых осуществляется в порядке, определяемом Федеральным законом от 27 декабря 2002 года № 184-ФЗ "О техническом регулировании".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Качество криптографической защиты информации конфиденциального характера, осуществляемой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обеспечивается реализацией требований по безопасности информации, предъявляемых 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ключевой системе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а также к сетям связи (системам), используемым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с целью защиты информации при ее передаче по каналам связи и (или) для защиты информации от несанкционированного доступа при ее обработке и хранении (далее - сети (системы) конфиденциальной связи) и условиям размещения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при их использовании (далее - требования по безопасности информации).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Для криптографической защиты информации конфиденциального характера должны использоваться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удовлетворяющие требованиям по безопасности информации, устанавливаемым в соответствии с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Реализация в конкретных образцах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сетях (системах) конфиденциальной связи требований по безопасности информации возлагается на разработчика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Порядок разработки СКЗИ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Задание разработки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для федеральных государственных нужд осуществляется государственным заказчиком по согласованию с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Разработка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в интересах негосударственных организаций может осуществляться по заказу конкретного потребителя информации конфиденциального характера или по инициативе разработчика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При этом в качестве заказчика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может выступать любое лицо.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Разработка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осуществляется путем постановки и проведения необходимых научно-исследовательских работ (далее -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) по исследованию возможности создания нового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опытно-конструкторских работ (далее -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) по созданию нового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или модернизации действующего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 по исследованию возможности создания нового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проводится в соответствии с тактико-техническим заданием (далее - </w:t>
      </w:r>
    </w:p>
    <w:p>
      <w:r>
        <w:rPr>
          <w:rFonts w:ascii="Calibri" w:hAnsi="Calibri" w:cs="Calibri"/>
          <w:sz w:val="22"/>
          <w:szCs w:val="22"/>
        </w:rPr>
        <w:t xml:space="preserve">ТТЗ</w:t>
      </w:r>
      <w:r>
        <w:rPr>
          <w:rFonts w:ascii="Calibri" w:hAnsi="Calibri" w:cs="Calibri"/>
          <w:sz w:val="22"/>
          <w:szCs w:val="22"/>
        </w:rPr>
        <w:t xml:space="preserve">) или техническим заданием (далее - </w:t>
      </w:r>
    </w:p>
    <w:p>
      <w:r>
        <w:rPr>
          <w:rFonts w:ascii="Calibri" w:hAnsi="Calibri" w:cs="Calibri"/>
          <w:sz w:val="22"/>
          <w:szCs w:val="22"/>
        </w:rPr>
        <w:t xml:space="preserve">ТЗ</w:t>
      </w:r>
      <w:r>
        <w:rPr>
          <w:rFonts w:ascii="Calibri" w:hAnsi="Calibri" w:cs="Calibri"/>
          <w:sz w:val="22"/>
          <w:szCs w:val="22"/>
        </w:rPr>
        <w:t xml:space="preserve">), разработанным на основе национальных стандартов на проведение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Допускается проведение исследований возможности создания нового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в рамках составной части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. При этом функции заказчика возлагаются на головного исполнителя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, составной частью которой являются проведение исследований возможности создания нового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В </w:t>
      </w:r>
    </w:p>
    <w:p>
      <w:r>
        <w:rPr>
          <w:rFonts w:ascii="Calibri" w:hAnsi="Calibri" w:cs="Calibri"/>
          <w:sz w:val="22"/>
          <w:szCs w:val="22"/>
        </w:rPr>
        <w:t xml:space="preserve">ТТЗ</w:t>
      </w:r>
      <w:r>
        <w:rPr>
          <w:rFonts w:ascii="Calibri" w:hAnsi="Calibri" w:cs="Calibri"/>
          <w:sz w:val="22"/>
          <w:szCs w:val="22"/>
        </w:rPr>
        <w:t xml:space="preserve"> или </w:t>
      </w:r>
    </w:p>
    <w:p>
      <w:r>
        <w:rPr>
          <w:rFonts w:ascii="Calibri" w:hAnsi="Calibri" w:cs="Calibri"/>
          <w:sz w:val="22"/>
          <w:szCs w:val="22"/>
        </w:rPr>
        <w:t xml:space="preserve">ТЗ</w:t>
      </w:r>
      <w:r>
        <w:rPr>
          <w:rFonts w:ascii="Calibri" w:hAnsi="Calibri" w:cs="Calibri"/>
          <w:sz w:val="22"/>
          <w:szCs w:val="22"/>
        </w:rPr>
        <w:t xml:space="preserve"> на проведение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 рекомендуется дополнительно включать сведения:</w:t>
      </w:r>
    </w:p>
    <w:p>
      <w:r>
        <w:rPr>
          <w:rFonts w:ascii="Calibri" w:hAnsi="Calibri" w:cs="Calibri"/>
          <w:sz w:val="22"/>
          <w:szCs w:val="22"/>
        </w:rPr>
        <w:t xml:space="preserve"> о заказчике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(для юридического лица - наименование юридического лица с указанием номера лицензии на право осуществления отдельных видов деятельности, связанных с шифровальными (криптографическими) средствами, при ее наличии, и срока ее действия, адрес юридического лица, телефон;</w:t>
      </w:r>
    </w:p>
    <w:p>
      <w:r>
        <w:rPr>
          <w:rFonts w:ascii="Calibri" w:hAnsi="Calibri" w:cs="Calibri"/>
          <w:sz w:val="22"/>
          <w:szCs w:val="22"/>
        </w:rPr>
        <w:t xml:space="preserve"> для индивидуального предпринимателя - фамилия, имя, отчество, данные документа, удостоверяющего личность, номер лицензии на право осуществления отдельных видов деятельности, связанных с шифровальными (криптографическими) средствами, при ее наличии, срок ее действия, адрес индивидуального предпринимателя и телефон);</w:t>
      </w:r>
    </w:p>
    <w:p>
      <w:r>
        <w:rPr>
          <w:rFonts w:ascii="Calibri" w:hAnsi="Calibri" w:cs="Calibri"/>
          <w:sz w:val="22"/>
          <w:szCs w:val="22"/>
        </w:rPr>
        <w:t xml:space="preserve"> о предполагаемой области применения планируемого к разработке нового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(указывается система связи, в составе которой планируется использование создаваемого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ее основные технические характеристики, в том числе требования по безопасности информации, а также вид защищаемой информации (речевая, данные и т.д.);</w:t>
      </w:r>
    </w:p>
    <w:p>
      <w:r>
        <w:rPr>
          <w:rFonts w:ascii="Calibri" w:hAnsi="Calibri" w:cs="Calibri"/>
          <w:sz w:val="22"/>
          <w:szCs w:val="22"/>
        </w:rPr>
        <w:t xml:space="preserve"> о предполагаемом исполнителе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 (приводятся данные о предполагаемом исполнителе (наименование юридического лица, его адрес, телефон) и соисполнителе (при его наличии) с указанием номеров лицензий на право осуществления отдельных видов деятельности, связанных с шифровальными (криптографическими) средствами, и сроков их действия (при их наличии).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</w:t>
      </w:r>
    </w:p>
    <w:p>
      <w:r>
        <w:rPr>
          <w:rFonts w:ascii="Calibri" w:hAnsi="Calibri" w:cs="Calibri"/>
          <w:sz w:val="22"/>
          <w:szCs w:val="22"/>
        </w:rPr>
        <w:t xml:space="preserve">ТТЗ</w:t>
      </w:r>
      <w:r>
        <w:rPr>
          <w:rFonts w:ascii="Calibri" w:hAnsi="Calibri" w:cs="Calibri"/>
          <w:sz w:val="22"/>
          <w:szCs w:val="22"/>
        </w:rPr>
        <w:t xml:space="preserve"> (</w:t>
      </w:r>
    </w:p>
    <w:p>
      <w:r>
        <w:rPr>
          <w:rFonts w:ascii="Calibri" w:hAnsi="Calibri" w:cs="Calibri"/>
          <w:sz w:val="22"/>
          <w:szCs w:val="22"/>
        </w:rPr>
        <w:t xml:space="preserve">ТЗ</w:t>
      </w:r>
      <w:r>
        <w:rPr>
          <w:rFonts w:ascii="Calibri" w:hAnsi="Calibri" w:cs="Calibri"/>
          <w:sz w:val="22"/>
          <w:szCs w:val="22"/>
        </w:rPr>
        <w:t xml:space="preserve">) на проведение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 (составной части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) по исследованию возможности создания нового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заказчик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направляет на рассмотрение в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которая в течение двух месяцев с момента получения документов обязана согласовать </w:t>
      </w:r>
    </w:p>
    <w:p>
      <w:r>
        <w:rPr>
          <w:rFonts w:ascii="Calibri" w:hAnsi="Calibri" w:cs="Calibri"/>
          <w:sz w:val="22"/>
          <w:szCs w:val="22"/>
        </w:rPr>
        <w:t xml:space="preserve">ТТЗ</w:t>
      </w:r>
      <w:r>
        <w:rPr>
          <w:rFonts w:ascii="Calibri" w:hAnsi="Calibri" w:cs="Calibri"/>
          <w:sz w:val="22"/>
          <w:szCs w:val="22"/>
        </w:rPr>
        <w:t xml:space="preserve"> (</w:t>
      </w:r>
    </w:p>
    <w:p>
      <w:r>
        <w:rPr>
          <w:rFonts w:ascii="Calibri" w:hAnsi="Calibri" w:cs="Calibri"/>
          <w:sz w:val="22"/>
          <w:szCs w:val="22"/>
        </w:rPr>
        <w:t xml:space="preserve">ТЗ</w:t>
      </w:r>
      <w:r>
        <w:rPr>
          <w:rFonts w:ascii="Calibri" w:hAnsi="Calibri" w:cs="Calibri"/>
          <w:sz w:val="22"/>
          <w:szCs w:val="22"/>
        </w:rPr>
        <w:t xml:space="preserve">) на проведение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 (составной части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) или дать мотивированный отказ.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Письменное согласование с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</w:t>
      </w:r>
    </w:p>
    <w:p>
      <w:r>
        <w:rPr>
          <w:rFonts w:ascii="Calibri" w:hAnsi="Calibri" w:cs="Calibri"/>
          <w:sz w:val="22"/>
          <w:szCs w:val="22"/>
        </w:rPr>
        <w:t xml:space="preserve">ТТЗ</w:t>
      </w:r>
      <w:r>
        <w:rPr>
          <w:rFonts w:ascii="Calibri" w:hAnsi="Calibri" w:cs="Calibri"/>
          <w:sz w:val="22"/>
          <w:szCs w:val="22"/>
        </w:rPr>
        <w:t xml:space="preserve"> (</w:t>
      </w:r>
    </w:p>
    <w:p>
      <w:r>
        <w:rPr>
          <w:rFonts w:ascii="Calibri" w:hAnsi="Calibri" w:cs="Calibri"/>
          <w:sz w:val="22"/>
          <w:szCs w:val="22"/>
        </w:rPr>
        <w:t xml:space="preserve">ТЗ</w:t>
      </w:r>
      <w:r>
        <w:rPr>
          <w:rFonts w:ascii="Calibri" w:hAnsi="Calibri" w:cs="Calibri"/>
          <w:sz w:val="22"/>
          <w:szCs w:val="22"/>
        </w:rPr>
        <w:t xml:space="preserve">) на проведение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 (составной части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) является основанием для проведения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 (составной части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</w:t>
      </w:r>
    </w:p>
    <w:p>
      <w:r>
        <w:rPr>
          <w:rFonts w:ascii="Calibri" w:hAnsi="Calibri" w:cs="Calibri"/>
          <w:sz w:val="22"/>
          <w:szCs w:val="22"/>
        </w:rPr>
        <w:t xml:space="preserve">ТТЗ</w:t>
      </w:r>
      <w:r>
        <w:rPr>
          <w:rFonts w:ascii="Calibri" w:hAnsi="Calibri" w:cs="Calibri"/>
          <w:sz w:val="22"/>
          <w:szCs w:val="22"/>
        </w:rPr>
        <w:t xml:space="preserve"> (</w:t>
      </w:r>
    </w:p>
    <w:p>
      <w:r>
        <w:rPr>
          <w:rFonts w:ascii="Calibri" w:hAnsi="Calibri" w:cs="Calibri"/>
          <w:sz w:val="22"/>
          <w:szCs w:val="22"/>
        </w:rPr>
        <w:t xml:space="preserve">ТЗ</w:t>
      </w:r>
      <w:r>
        <w:rPr>
          <w:rFonts w:ascii="Calibri" w:hAnsi="Calibri" w:cs="Calibri"/>
          <w:sz w:val="22"/>
          <w:szCs w:val="22"/>
        </w:rPr>
        <w:t xml:space="preserve">) на проведение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 (составной части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), согласованное с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утверждается заказчиком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Экземпляр утвержденного </w:t>
      </w:r>
    </w:p>
    <w:p>
      <w:r>
        <w:rPr>
          <w:rFonts w:ascii="Calibri" w:hAnsi="Calibri" w:cs="Calibri"/>
          <w:sz w:val="22"/>
          <w:szCs w:val="22"/>
        </w:rPr>
        <w:t xml:space="preserve">ТТЗ</w:t>
      </w:r>
      <w:r>
        <w:rPr>
          <w:rFonts w:ascii="Calibri" w:hAnsi="Calibri" w:cs="Calibri"/>
          <w:sz w:val="22"/>
          <w:szCs w:val="22"/>
        </w:rPr>
        <w:t xml:space="preserve"> (</w:t>
      </w:r>
    </w:p>
    <w:p>
      <w:r>
        <w:rPr>
          <w:rFonts w:ascii="Calibri" w:hAnsi="Calibri" w:cs="Calibri"/>
          <w:sz w:val="22"/>
          <w:szCs w:val="22"/>
        </w:rPr>
        <w:t xml:space="preserve">ТЗ</w:t>
      </w:r>
      <w:r>
        <w:rPr>
          <w:rFonts w:ascii="Calibri" w:hAnsi="Calibri" w:cs="Calibri"/>
          <w:sz w:val="22"/>
          <w:szCs w:val="22"/>
        </w:rPr>
        <w:t xml:space="preserve">) на проведение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 (составной части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) направляется заказчиком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в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Результатом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 (составной части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) являются проект </w:t>
      </w:r>
    </w:p>
    <w:p>
      <w:r>
        <w:rPr>
          <w:rFonts w:ascii="Calibri" w:hAnsi="Calibri" w:cs="Calibri"/>
          <w:sz w:val="22"/>
          <w:szCs w:val="22"/>
        </w:rPr>
        <w:t xml:space="preserve">ТТЗ</w:t>
      </w:r>
      <w:r>
        <w:rPr>
          <w:rFonts w:ascii="Calibri" w:hAnsi="Calibri" w:cs="Calibri"/>
          <w:sz w:val="22"/>
          <w:szCs w:val="22"/>
        </w:rPr>
        <w:t xml:space="preserve"> (</w:t>
      </w:r>
    </w:p>
    <w:p>
      <w:r>
        <w:rPr>
          <w:rFonts w:ascii="Calibri" w:hAnsi="Calibri" w:cs="Calibri"/>
          <w:sz w:val="22"/>
          <w:szCs w:val="22"/>
        </w:rPr>
        <w:t xml:space="preserve">ТЗ</w:t>
      </w:r>
      <w:r>
        <w:rPr>
          <w:rFonts w:ascii="Calibri" w:hAnsi="Calibri" w:cs="Calibri"/>
          <w:sz w:val="22"/>
          <w:szCs w:val="22"/>
        </w:rPr>
        <w:t xml:space="preserve">) на проведение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 по созданию нового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или модернизации действующего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технико-экономическое обоснование данной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ТЗ</w:t>
      </w:r>
      <w:r>
        <w:rPr>
          <w:rFonts w:ascii="Calibri" w:hAnsi="Calibri" w:cs="Calibri"/>
          <w:sz w:val="22"/>
          <w:szCs w:val="22"/>
        </w:rPr>
        <w:t xml:space="preserve"> разрабатывается на составную часть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, в рамках которой создается новый образец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или проводится модернизация действующего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При этом функции заказчика выполняет головной исполнитель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, составной частью которой являются создание нового или модернизация действующего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21.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 (составная часть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) по созданию нового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или модернизации действующего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проводится в соответствии с </w:t>
      </w:r>
    </w:p>
    <w:p>
      <w:r>
        <w:rPr>
          <w:rFonts w:ascii="Calibri" w:hAnsi="Calibri" w:cs="Calibri"/>
          <w:sz w:val="22"/>
          <w:szCs w:val="22"/>
        </w:rPr>
        <w:t xml:space="preserve">ТТЗ</w:t>
      </w:r>
      <w:r>
        <w:rPr>
          <w:rFonts w:ascii="Calibri" w:hAnsi="Calibri" w:cs="Calibri"/>
          <w:sz w:val="22"/>
          <w:szCs w:val="22"/>
        </w:rPr>
        <w:t xml:space="preserve"> (</w:t>
      </w:r>
    </w:p>
    <w:p>
      <w:r>
        <w:rPr>
          <w:rFonts w:ascii="Calibri" w:hAnsi="Calibri" w:cs="Calibri"/>
          <w:sz w:val="22"/>
          <w:szCs w:val="22"/>
        </w:rPr>
        <w:t xml:space="preserve">ТЗ</w:t>
      </w:r>
      <w:r>
        <w:rPr>
          <w:rFonts w:ascii="Calibri" w:hAnsi="Calibri" w:cs="Calibri"/>
          <w:sz w:val="22"/>
          <w:szCs w:val="22"/>
        </w:rPr>
        <w:t xml:space="preserve">), разработанным на основе действующих стандартов на проведение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 (составной части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22. Разработка </w:t>
      </w:r>
    </w:p>
    <w:p>
      <w:r>
        <w:rPr>
          <w:rFonts w:ascii="Calibri" w:hAnsi="Calibri" w:cs="Calibri"/>
          <w:sz w:val="22"/>
          <w:szCs w:val="22"/>
        </w:rPr>
        <w:t xml:space="preserve">ТТЗ</w:t>
      </w:r>
      <w:r>
        <w:rPr>
          <w:rFonts w:ascii="Calibri" w:hAnsi="Calibri" w:cs="Calibri"/>
          <w:sz w:val="22"/>
          <w:szCs w:val="22"/>
        </w:rPr>
        <w:t xml:space="preserve"> (</w:t>
      </w:r>
    </w:p>
    <w:p>
      <w:r>
        <w:rPr>
          <w:rFonts w:ascii="Calibri" w:hAnsi="Calibri" w:cs="Calibri"/>
          <w:sz w:val="22"/>
          <w:szCs w:val="22"/>
        </w:rPr>
        <w:t xml:space="preserve">ТЗ</w:t>
      </w:r>
      <w:r>
        <w:rPr>
          <w:rFonts w:ascii="Calibri" w:hAnsi="Calibri" w:cs="Calibri"/>
          <w:sz w:val="22"/>
          <w:szCs w:val="22"/>
        </w:rPr>
        <w:t xml:space="preserve">) на проведение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 (составной части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) может осуществляться без предварительного выполнения </w:t>
      </w:r>
    </w:p>
    <w:p>
      <w:r>
        <w:rPr>
          <w:rFonts w:ascii="Calibri" w:hAnsi="Calibri" w:cs="Calibri"/>
          <w:sz w:val="22"/>
          <w:szCs w:val="22"/>
        </w:rPr>
        <w:t xml:space="preserve">НИР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23. В </w:t>
      </w:r>
    </w:p>
    <w:p>
      <w:r>
        <w:rPr>
          <w:rFonts w:ascii="Calibri" w:hAnsi="Calibri" w:cs="Calibri"/>
          <w:sz w:val="22"/>
          <w:szCs w:val="22"/>
        </w:rPr>
        <w:t xml:space="preserve">ТТЗ</w:t>
      </w:r>
      <w:r>
        <w:rPr>
          <w:rFonts w:ascii="Calibri" w:hAnsi="Calibri" w:cs="Calibri"/>
          <w:sz w:val="22"/>
          <w:szCs w:val="22"/>
        </w:rPr>
        <w:t xml:space="preserve"> (</w:t>
      </w:r>
    </w:p>
    <w:p>
      <w:r>
        <w:rPr>
          <w:rFonts w:ascii="Calibri" w:hAnsi="Calibri" w:cs="Calibri"/>
          <w:sz w:val="22"/>
          <w:szCs w:val="22"/>
        </w:rPr>
        <w:t xml:space="preserve">ТЗ</w:t>
      </w:r>
      <w:r>
        <w:rPr>
          <w:rFonts w:ascii="Calibri" w:hAnsi="Calibri" w:cs="Calibri"/>
          <w:sz w:val="22"/>
          <w:szCs w:val="22"/>
        </w:rPr>
        <w:t xml:space="preserve">) на проведение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 (составной части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) должны указываться следующие дополнительные сведения:</w:t>
      </w:r>
    </w:p>
    <w:p>
      <w:r>
        <w:rPr>
          <w:rFonts w:ascii="Calibri" w:hAnsi="Calibri" w:cs="Calibri"/>
          <w:sz w:val="22"/>
          <w:szCs w:val="22"/>
        </w:rPr>
        <w:t xml:space="preserve"> по криптографической защите информации - цель криптографической защиты информации с описанием предполагаемой модели нарушителя, определяющей возможные угрозы, которым должно противостоять разрабатываемое (модернизируемое)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по условиям использования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- требования, предъявляемые к условиям использования создаваемого нового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или модернизируемого действующего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в типовой схеме организации конфиденциальной связи, или исходные данные по сети (системе) конфиденциальной связи, в составе которой планируется использование создаваемого нового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или модернизируемого действующего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(типы каналов связи, скорость передачи информации, предполагаемое количество пользователей сети (системы) конфиденциальной связи, планируемая интенсивность информационного обмена, планирование размещения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в помещениях, предназначенных для ведения переговоров, в ходе которых обсуждаются вопросы, содержащие сведения, составляющие государственную тайну, и т.д.);</w:t>
      </w:r>
    </w:p>
    <w:p>
      <w:r>
        <w:rPr>
          <w:rFonts w:ascii="Calibri" w:hAnsi="Calibri" w:cs="Calibri"/>
          <w:sz w:val="22"/>
          <w:szCs w:val="22"/>
        </w:rPr>
        <w:t xml:space="preserve"> по ключам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- количество ключей, используемых 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предполагаемый срок их действия, организация их смены, тип ключевого носителя и т.д.;</w:t>
      </w:r>
    </w:p>
    <w:p>
      <w:r>
        <w:rPr>
          <w:rFonts w:ascii="Calibri" w:hAnsi="Calibri" w:cs="Calibri"/>
          <w:sz w:val="22"/>
          <w:szCs w:val="22"/>
        </w:rPr>
        <w:t xml:space="preserve"> по системе изготовления (распределения) ключей - вид системы изготовления ключей (встроенная 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или внешняя), требования по безопасности информации, которые должны обеспечиваться применяемой системой изготовления (распределения) ключей и т.п.;</w:t>
      </w:r>
    </w:p>
    <w:p>
      <w:r>
        <w:rPr>
          <w:rFonts w:ascii="Calibri" w:hAnsi="Calibri" w:cs="Calibri"/>
          <w:sz w:val="22"/>
          <w:szCs w:val="22"/>
        </w:rPr>
        <w:t xml:space="preserve"> по предполагаемому ходу выполнения работ - сведения по планируемому порядку и срокам проведения работ, включая проведение экспертных криптографических, инженерно-криптографических, специальных исследований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работ по выявлению в технических средствах, входящих в состав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электронных устройств, предназначенных для негласного получения информации, разработку тактико-технических требований на ключевые документы (если предполагается изготовление ключевых документов внешней по отношению 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системой изготовления) с указанием этапов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, на которых должны быть проведены планируемые работы.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Кроме того, в </w:t>
      </w:r>
    </w:p>
    <w:p>
      <w:r>
        <w:rPr>
          <w:rFonts w:ascii="Calibri" w:hAnsi="Calibri" w:cs="Calibri"/>
          <w:sz w:val="22"/>
          <w:szCs w:val="22"/>
        </w:rPr>
        <w:t xml:space="preserve">ТТЗ</w:t>
      </w:r>
      <w:r>
        <w:rPr>
          <w:rFonts w:ascii="Calibri" w:hAnsi="Calibri" w:cs="Calibri"/>
          <w:sz w:val="22"/>
          <w:szCs w:val="22"/>
        </w:rPr>
        <w:t xml:space="preserve"> (</w:t>
      </w:r>
    </w:p>
    <w:p>
      <w:r>
        <w:rPr>
          <w:rFonts w:ascii="Calibri" w:hAnsi="Calibri" w:cs="Calibri"/>
          <w:sz w:val="22"/>
          <w:szCs w:val="22"/>
        </w:rPr>
        <w:t xml:space="preserve">ТЗ</w:t>
      </w:r>
      <w:r>
        <w:rPr>
          <w:rFonts w:ascii="Calibri" w:hAnsi="Calibri" w:cs="Calibri"/>
          <w:sz w:val="22"/>
          <w:szCs w:val="22"/>
        </w:rPr>
        <w:t xml:space="preserve">) на проведение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 (составной части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) рекомендуется включать сведения:</w:t>
      </w:r>
    </w:p>
    <w:p>
      <w:r>
        <w:rPr>
          <w:rFonts w:ascii="Calibri" w:hAnsi="Calibri" w:cs="Calibri"/>
          <w:sz w:val="22"/>
          <w:szCs w:val="22"/>
        </w:rPr>
        <w:t xml:space="preserve"> о заказчике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:</w:t>
      </w:r>
    </w:p>
    <w:p>
      <w:r>
        <w:rPr>
          <w:rFonts w:ascii="Calibri" w:hAnsi="Calibri" w:cs="Calibri"/>
          <w:sz w:val="22"/>
          <w:szCs w:val="22"/>
        </w:rPr>
        <w:t xml:space="preserve"> для юридического лица - наименование юридического лица с указанием номера лицензии на право осуществления отдельных видов деятельности, связанных с шифровальными (криптографическими) средствами (при ее наличии) и срока ее действия, адрес юридического лица и телефон;</w:t>
      </w:r>
    </w:p>
    <w:p>
      <w:r>
        <w:rPr>
          <w:rFonts w:ascii="Calibri" w:hAnsi="Calibri" w:cs="Calibri"/>
          <w:sz w:val="22"/>
          <w:szCs w:val="22"/>
        </w:rPr>
        <w:t xml:space="preserve"> для индивидуального предпринимателя - фамилия, имя, отчество, данные документа, удостоверяющего личность, номер лицензии на право осуществления отдельных видов деятельности, связанных с шифровальными (криптографическими) средствами (при ее наличии), и срок ее действия, адрес индивидуального предпринимателя и телефон;</w:t>
      </w:r>
    </w:p>
    <w:p>
      <w:r>
        <w:rPr>
          <w:rFonts w:ascii="Calibri" w:hAnsi="Calibri" w:cs="Calibri"/>
          <w:sz w:val="22"/>
          <w:szCs w:val="22"/>
        </w:rPr>
        <w:t xml:space="preserve"> о предполагаемой области применения создаваемого (модернизируемого)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:</w:t>
      </w:r>
    </w:p>
    <w:p>
      <w:r>
        <w:rPr>
          <w:rFonts w:ascii="Calibri" w:hAnsi="Calibri" w:cs="Calibri"/>
          <w:sz w:val="22"/>
          <w:szCs w:val="22"/>
        </w:rPr>
        <w:t xml:space="preserve"> указывается система связи, в составе которой планируется использование создаваемого (модернизируемого)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ее основные технические характеристики, а также вид защищаемой информации (речевая, данные и т.д.). При модернизации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также приводится полное наименование и индекс серийно выпускаемого или разрабатываемого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о предполагаемом разработчике и изготовителе создаваемых (модернизируемых) образцов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:</w:t>
      </w:r>
    </w:p>
    <w:p>
      <w:r>
        <w:rPr>
          <w:rFonts w:ascii="Calibri" w:hAnsi="Calibri" w:cs="Calibri"/>
          <w:sz w:val="22"/>
          <w:szCs w:val="22"/>
        </w:rPr>
        <w:t xml:space="preserve"> приводятся данные о предполагаемом разработчике (наименование юридического лица, его адрес, телефон) и соразработчике (при его наличии), а также изготовителе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с указанием номеров лицензий на право осуществления отдельных видов деятельности, связанных с шифровальными (криптографическими) средствами, и сроков их действия;</w:t>
      </w:r>
    </w:p>
    <w:p>
      <w:r>
        <w:rPr>
          <w:rFonts w:ascii="Calibri" w:hAnsi="Calibri" w:cs="Calibri"/>
          <w:sz w:val="22"/>
          <w:szCs w:val="22"/>
        </w:rPr>
        <w:t xml:space="preserve"> о предполагаемом разработчике и изготовителе ключевых документов (в случае внешней системы изготовления):</w:t>
      </w:r>
    </w:p>
    <w:p>
      <w:r>
        <w:rPr>
          <w:rFonts w:ascii="Calibri" w:hAnsi="Calibri" w:cs="Calibri"/>
          <w:sz w:val="22"/>
          <w:szCs w:val="22"/>
        </w:rPr>
        <w:t xml:space="preserve"> приводятся данные о предполагаемом разработчике (наименование юридического лица, его адрес, телефон) и соразработчике (при его наличии), а также изготовителе ключевых документов с указанием номеров лицензий на право осуществления отдельных видов деятельности, связанных с шифровальными (криптографическими) средствами, и сроков их действия;</w:t>
      </w:r>
    </w:p>
    <w:p>
      <w:r>
        <w:rPr>
          <w:rFonts w:ascii="Calibri" w:hAnsi="Calibri" w:cs="Calibri"/>
          <w:sz w:val="22"/>
          <w:szCs w:val="22"/>
        </w:rPr>
        <w:t xml:space="preserve"> о планируемом объеме выпуска создаваемых (модернизируемых) образцов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:</w:t>
      </w:r>
    </w:p>
    <w:p>
      <w:r>
        <w:rPr>
          <w:rFonts w:ascii="Calibri" w:hAnsi="Calibri" w:cs="Calibri"/>
          <w:sz w:val="22"/>
          <w:szCs w:val="22"/>
        </w:rPr>
        <w:t xml:space="preserve"> указывается количество планируемых к выпуску создаваемых (модернизируемых) образцов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о планируемом объеме выпуска ключевых документов:</w:t>
      </w:r>
    </w:p>
    <w:p>
      <w:r>
        <w:rPr>
          <w:rFonts w:ascii="Calibri" w:hAnsi="Calibri" w:cs="Calibri"/>
          <w:sz w:val="22"/>
          <w:szCs w:val="22"/>
        </w:rPr>
        <w:t xml:space="preserve"> указывается планируемое среднегодовое количество изготавливаемых ключевых документов (в случае внешней системы изготовления) для создаваемых (модернизируемых) образцов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о планируемой стоимости единичного создаваемого (модернизируемого)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:</w:t>
      </w:r>
    </w:p>
    <w:p>
      <w:r>
        <w:rPr>
          <w:rFonts w:ascii="Calibri" w:hAnsi="Calibri" w:cs="Calibri"/>
          <w:sz w:val="22"/>
          <w:szCs w:val="22"/>
        </w:rPr>
        <w:t xml:space="preserve"> приводятся данные о планируемой стоимости единичного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при организации серийного выпуска;</w:t>
      </w:r>
    </w:p>
    <w:p>
      <w:r>
        <w:rPr>
          <w:rFonts w:ascii="Calibri" w:hAnsi="Calibri" w:cs="Calibri"/>
          <w:sz w:val="22"/>
          <w:szCs w:val="22"/>
        </w:rPr>
        <w:t xml:space="preserve"> о планируемой стоимости ключевых документов:</w:t>
      </w:r>
    </w:p>
    <w:p>
      <w:r>
        <w:rPr>
          <w:rFonts w:ascii="Calibri" w:hAnsi="Calibri" w:cs="Calibri"/>
          <w:sz w:val="22"/>
          <w:szCs w:val="22"/>
        </w:rPr>
        <w:t xml:space="preserve"> приводятся данные о планируемой стоимости ключевых документов для создаваемого (модернизируемого)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при организации их серийного выпуска;</w:t>
      </w:r>
    </w:p>
    <w:p>
      <w:r>
        <w:rPr>
          <w:rFonts w:ascii="Calibri" w:hAnsi="Calibri" w:cs="Calibri"/>
          <w:sz w:val="22"/>
          <w:szCs w:val="22"/>
        </w:rPr>
        <w:t xml:space="preserve"> о реализации создаваемых (модернизируемых) образцов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:</w:t>
      </w:r>
    </w:p>
    <w:p>
      <w:r>
        <w:rPr>
          <w:rFonts w:ascii="Calibri" w:hAnsi="Calibri" w:cs="Calibri"/>
          <w:sz w:val="22"/>
          <w:szCs w:val="22"/>
        </w:rPr>
        <w:t xml:space="preserve"> указывается перечень юридических лиц и индивидуальных предпринимателей, с помощью которых планируется осуществлять реализацию создаваемых (модернизируемых) образцов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с указанием номеров лицензий на право осуществления отдельных видов деятельности, связанных с шифровальными (криптографическими) средствами, и сроков их действия;</w:t>
      </w:r>
    </w:p>
    <w:p>
      <w:r>
        <w:rPr>
          <w:rFonts w:ascii="Calibri" w:hAnsi="Calibri" w:cs="Calibri"/>
          <w:sz w:val="22"/>
          <w:szCs w:val="22"/>
        </w:rPr>
        <w:t xml:space="preserve"> о сервисном обслуживании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:</w:t>
      </w:r>
    </w:p>
    <w:p>
      <w:r>
        <w:rPr>
          <w:rFonts w:ascii="Calibri" w:hAnsi="Calibri" w:cs="Calibri"/>
          <w:sz w:val="22"/>
          <w:szCs w:val="22"/>
        </w:rPr>
        <w:t xml:space="preserve"> указывается перечень юридических лиц и индивидуальных предпринимателей, с помощью которых планируется осуществлять сервисное (техническое) обслуживание создаваемых (модернизируемых) образцов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в процессе их использования, с указанием номеров лицензии на право осуществления отдельных видов деятельности, связанных с шифровальными (криптографическими) средствами, и сроков их действия;</w:t>
      </w:r>
    </w:p>
    <w:p>
      <w:r>
        <w:rPr>
          <w:rFonts w:ascii="Calibri" w:hAnsi="Calibri" w:cs="Calibri"/>
          <w:sz w:val="22"/>
          <w:szCs w:val="22"/>
        </w:rPr>
        <w:t xml:space="preserve"> о предложениях по сопряжению с государственными сетями (системами) конфиденциальной связи:</w:t>
      </w:r>
    </w:p>
    <w:p>
      <w:r>
        <w:rPr>
          <w:rFonts w:ascii="Calibri" w:hAnsi="Calibri" w:cs="Calibri"/>
          <w:sz w:val="22"/>
          <w:szCs w:val="22"/>
        </w:rPr>
        <w:t xml:space="preserve"> приводятся в случае необходимости организации обмена защищаемой информацией с государственными органами и (или) организациями, выполняющими государственные заказы.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24. Требования 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(цель криптографической защиты информации с описанием предполагаемой модели нарушителя, определяющей возможные угрозы, которым должно противостоять разрабатываемое (модернизируемое)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требования к аппаратным, программно-аппаратным и программным средствам сети (системы) конфиденциальной связи, совместно с которыми предполагается использование создаваемого нового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или модернизируемого действующего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требования к условиям размещения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при их эксплуатации, требования к ключевой системе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т.д.) могут оформляться специальным техническим заданием (далее - СТЗ), которое является неотъемлемой частью общего </w:t>
      </w:r>
    </w:p>
    <w:p>
      <w:r>
        <w:rPr>
          <w:rFonts w:ascii="Calibri" w:hAnsi="Calibri" w:cs="Calibri"/>
          <w:sz w:val="22"/>
          <w:szCs w:val="22"/>
        </w:rPr>
        <w:t xml:space="preserve">ТТЗ</w:t>
      </w:r>
      <w:r>
        <w:rPr>
          <w:rFonts w:ascii="Calibri" w:hAnsi="Calibri" w:cs="Calibri"/>
          <w:sz w:val="22"/>
          <w:szCs w:val="22"/>
        </w:rPr>
        <w:t xml:space="preserve"> (</w:t>
      </w:r>
    </w:p>
    <w:p>
      <w:r>
        <w:rPr>
          <w:rFonts w:ascii="Calibri" w:hAnsi="Calibri" w:cs="Calibri"/>
          <w:sz w:val="22"/>
          <w:szCs w:val="22"/>
        </w:rPr>
        <w:t xml:space="preserve">ТЗ</w:t>
      </w:r>
      <w:r>
        <w:rPr>
          <w:rFonts w:ascii="Calibri" w:hAnsi="Calibri" w:cs="Calibri"/>
          <w:sz w:val="22"/>
          <w:szCs w:val="22"/>
        </w:rPr>
        <w:t xml:space="preserve">) на проведение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 (составной части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25. </w:t>
      </w:r>
    </w:p>
    <w:p>
      <w:r>
        <w:rPr>
          <w:rFonts w:ascii="Calibri" w:hAnsi="Calibri" w:cs="Calibri"/>
          <w:sz w:val="22"/>
          <w:szCs w:val="22"/>
        </w:rPr>
        <w:t xml:space="preserve">ТТЗ</w:t>
      </w:r>
      <w:r>
        <w:rPr>
          <w:rFonts w:ascii="Calibri" w:hAnsi="Calibri" w:cs="Calibri"/>
          <w:sz w:val="22"/>
          <w:szCs w:val="22"/>
        </w:rPr>
        <w:t xml:space="preserve"> (</w:t>
      </w:r>
    </w:p>
    <w:p>
      <w:r>
        <w:rPr>
          <w:rFonts w:ascii="Calibri" w:hAnsi="Calibri" w:cs="Calibri"/>
          <w:sz w:val="22"/>
          <w:szCs w:val="22"/>
        </w:rPr>
        <w:t xml:space="preserve">ТЗ</w:t>
      </w:r>
      <w:r>
        <w:rPr>
          <w:rFonts w:ascii="Calibri" w:hAnsi="Calibri" w:cs="Calibri"/>
          <w:sz w:val="22"/>
          <w:szCs w:val="22"/>
        </w:rPr>
        <w:t xml:space="preserve">) на проведение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 (составной части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) или СТЗ заказчик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направляет на рассмотрение в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которая в течение двух месяцев с момента получения документов обязана согласовать </w:t>
      </w:r>
    </w:p>
    <w:p>
      <w:r>
        <w:rPr>
          <w:rFonts w:ascii="Calibri" w:hAnsi="Calibri" w:cs="Calibri"/>
          <w:sz w:val="22"/>
          <w:szCs w:val="22"/>
        </w:rPr>
        <w:t xml:space="preserve">ТТЗ</w:t>
      </w:r>
      <w:r>
        <w:rPr>
          <w:rFonts w:ascii="Calibri" w:hAnsi="Calibri" w:cs="Calibri"/>
          <w:sz w:val="22"/>
          <w:szCs w:val="22"/>
        </w:rPr>
        <w:t xml:space="preserve"> (</w:t>
      </w:r>
    </w:p>
    <w:p>
      <w:r>
        <w:rPr>
          <w:rFonts w:ascii="Calibri" w:hAnsi="Calibri" w:cs="Calibri"/>
          <w:sz w:val="22"/>
          <w:szCs w:val="22"/>
        </w:rPr>
        <w:t xml:space="preserve">ТЗ</w:t>
      </w:r>
      <w:r>
        <w:rPr>
          <w:rFonts w:ascii="Calibri" w:hAnsi="Calibri" w:cs="Calibri"/>
          <w:sz w:val="22"/>
          <w:szCs w:val="22"/>
        </w:rPr>
        <w:t xml:space="preserve">) или дать мотивированный отказ с указанием конкретного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рекомендуемого заказчику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к использованию или модернизации.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Письменное согласование с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</w:t>
      </w:r>
    </w:p>
    <w:p>
      <w:r>
        <w:rPr>
          <w:rFonts w:ascii="Calibri" w:hAnsi="Calibri" w:cs="Calibri"/>
          <w:sz w:val="22"/>
          <w:szCs w:val="22"/>
        </w:rPr>
        <w:t xml:space="preserve">ТТЗ</w:t>
      </w:r>
      <w:r>
        <w:rPr>
          <w:rFonts w:ascii="Calibri" w:hAnsi="Calibri" w:cs="Calibri"/>
          <w:sz w:val="22"/>
          <w:szCs w:val="22"/>
        </w:rPr>
        <w:t xml:space="preserve"> (</w:t>
      </w:r>
    </w:p>
    <w:p>
      <w:r>
        <w:rPr>
          <w:rFonts w:ascii="Calibri" w:hAnsi="Calibri" w:cs="Calibri"/>
          <w:sz w:val="22"/>
          <w:szCs w:val="22"/>
        </w:rPr>
        <w:t xml:space="preserve">ТЗ</w:t>
      </w:r>
      <w:r>
        <w:rPr>
          <w:rFonts w:ascii="Calibri" w:hAnsi="Calibri" w:cs="Calibri"/>
          <w:sz w:val="22"/>
          <w:szCs w:val="22"/>
        </w:rPr>
        <w:t xml:space="preserve">) на проведение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 (составной части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) является основанием для проведения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 (составной части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26. </w:t>
      </w:r>
    </w:p>
    <w:p>
      <w:r>
        <w:rPr>
          <w:rFonts w:ascii="Calibri" w:hAnsi="Calibri" w:cs="Calibri"/>
          <w:sz w:val="22"/>
          <w:szCs w:val="22"/>
        </w:rPr>
        <w:t xml:space="preserve">ТТЗ</w:t>
      </w:r>
      <w:r>
        <w:rPr>
          <w:rFonts w:ascii="Calibri" w:hAnsi="Calibri" w:cs="Calibri"/>
          <w:sz w:val="22"/>
          <w:szCs w:val="22"/>
        </w:rPr>
        <w:t xml:space="preserve"> (</w:t>
      </w:r>
    </w:p>
    <w:p>
      <w:r>
        <w:rPr>
          <w:rFonts w:ascii="Calibri" w:hAnsi="Calibri" w:cs="Calibri"/>
          <w:sz w:val="22"/>
          <w:szCs w:val="22"/>
        </w:rPr>
        <w:t xml:space="preserve">ТЗ</w:t>
      </w:r>
      <w:r>
        <w:rPr>
          <w:rFonts w:ascii="Calibri" w:hAnsi="Calibri" w:cs="Calibri"/>
          <w:sz w:val="22"/>
          <w:szCs w:val="22"/>
        </w:rPr>
        <w:t xml:space="preserve">) на проведение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 (составной части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) или СТЗ, согласованное с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утверждается заказчиком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Один экземпляр утвержденного </w:t>
      </w:r>
    </w:p>
    <w:p>
      <w:r>
        <w:rPr>
          <w:rFonts w:ascii="Calibri" w:hAnsi="Calibri" w:cs="Calibri"/>
          <w:sz w:val="22"/>
          <w:szCs w:val="22"/>
        </w:rPr>
        <w:t xml:space="preserve">ТТЗ</w:t>
      </w:r>
      <w:r>
        <w:rPr>
          <w:rFonts w:ascii="Calibri" w:hAnsi="Calibri" w:cs="Calibri"/>
          <w:sz w:val="22"/>
          <w:szCs w:val="22"/>
        </w:rPr>
        <w:t xml:space="preserve"> (</w:t>
      </w:r>
    </w:p>
    <w:p>
      <w:r>
        <w:rPr>
          <w:rFonts w:ascii="Calibri" w:hAnsi="Calibri" w:cs="Calibri"/>
          <w:sz w:val="22"/>
          <w:szCs w:val="22"/>
        </w:rPr>
        <w:t xml:space="preserve">ТЗ</w:t>
      </w:r>
      <w:r>
        <w:rPr>
          <w:rFonts w:ascii="Calibri" w:hAnsi="Calibri" w:cs="Calibri"/>
          <w:sz w:val="22"/>
          <w:szCs w:val="22"/>
        </w:rPr>
        <w:t xml:space="preserve">) на проведение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 (составной части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) или СТЗ представляется заказчиком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в экспертную организацию.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27. При разработке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рекомендуется использовать криптографические алгоритмы, утвержденные в качестве национальных стандартов или определенные перечнями, утверждаемыми в порядке, установленном Постановлением Правительства Российской Федерации от 23 сентября 2002 года № 691.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28. Выбор носителя ключевой информации должен производиться с учетом возможности его приобретения изготовителем ключевых документов в течение всего предполагаемого срока эксплуатации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Оценка эксплуатационных характеристик применяемого носителя осуществляется разработчиком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использования внешней системы изготовления ключей разработанные тактико-технические требования на ключевые документы направляются в экспертную организацию для проведения экспертизы и утверждения.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 основе утвержденных тактико-технических требований выполняются работы, необходимые для организации серийного выпуска ключевых документов (включая разработку или приобретение аппаратно-программных средств, обеспечение требований по безопасности информации, подготовку технической, конструкторско-технологической и эксплуатационной документации и т.п.). В рамках этих работ создаются опытные образцы (макеты) ключевых документов, используемые при испытаниях штатного функционирования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проводит экспертизу результатов разработки внешней системы изготовления ключей и подготавливает заключение о соответствии изготавливаемых с ее использованием ключевых документов требованиям по безопасности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Разработка ключевых документов может осуществляться путем задания и проведения отдельной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29. Правила пользования создаваемым новым образцом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или модернизируемым действующим образцом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составляются разработчиком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согласовываются с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О согласовании с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на последней странице правил пользования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разработчик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делает соответствующую запись.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30. При разработке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создается рабочая конструкторская документация (далее - </w:t>
      </w:r>
    </w:p>
    <w:p>
      <w:r>
        <w:rPr>
          <w:rFonts w:ascii="Calibri" w:hAnsi="Calibri" w:cs="Calibri"/>
          <w:sz w:val="22"/>
          <w:szCs w:val="22"/>
        </w:rPr>
        <w:t xml:space="preserve">РКД</w:t>
      </w:r>
      <w:r>
        <w:rPr>
          <w:rFonts w:ascii="Calibri" w:hAnsi="Calibri" w:cs="Calibri"/>
          <w:sz w:val="22"/>
          <w:szCs w:val="22"/>
        </w:rPr>
        <w:t xml:space="preserve">) на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опытный образец (опытные образцы)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разработанный (разработанные) в соответствии с </w:t>
      </w:r>
    </w:p>
    <w:p>
      <w:r>
        <w:rPr>
          <w:rFonts w:ascii="Calibri" w:hAnsi="Calibri" w:cs="Calibri"/>
          <w:sz w:val="22"/>
          <w:szCs w:val="22"/>
        </w:rPr>
        <w:t xml:space="preserve">РКД</w:t>
      </w:r>
      <w:r>
        <w:rPr>
          <w:rFonts w:ascii="Calibri" w:hAnsi="Calibri" w:cs="Calibri"/>
          <w:sz w:val="22"/>
          <w:szCs w:val="22"/>
        </w:rPr>
        <w:t xml:space="preserve"> на него (них).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31. Составной частью разработки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является проведение криптографических, инженерно-криптографических и специальных исследований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(далее - тематические исследования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), целью которых является оценка достаточности мер противодействия возможным угрозам безопасности информации, определенным моделью нарушителя, изложенной в СТЗ или </w:t>
      </w:r>
    </w:p>
    <w:p>
      <w:r>
        <w:rPr>
          <w:rFonts w:ascii="Calibri" w:hAnsi="Calibri" w:cs="Calibri"/>
          <w:sz w:val="22"/>
          <w:szCs w:val="22"/>
        </w:rPr>
        <w:t xml:space="preserve">ТТЗ</w:t>
      </w:r>
      <w:r>
        <w:rPr>
          <w:rFonts w:ascii="Calibri" w:hAnsi="Calibri" w:cs="Calibri"/>
          <w:sz w:val="22"/>
          <w:szCs w:val="22"/>
        </w:rPr>
        <w:t xml:space="preserve"> (</w:t>
      </w:r>
    </w:p>
    <w:p>
      <w:r>
        <w:rPr>
          <w:rFonts w:ascii="Calibri" w:hAnsi="Calibri" w:cs="Calibri"/>
          <w:sz w:val="22"/>
          <w:szCs w:val="22"/>
        </w:rPr>
        <w:t xml:space="preserve">ТЗ</w:t>
      </w:r>
      <w:r>
        <w:rPr>
          <w:rFonts w:ascii="Calibri" w:hAnsi="Calibri" w:cs="Calibri"/>
          <w:sz w:val="22"/>
          <w:szCs w:val="22"/>
        </w:rPr>
        <w:t xml:space="preserve">) на проведение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 (составной части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32. Тематические исследования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выполняются в процессе всего цикла создания, производства и эксплуатации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организациями, имеющими право на осуществление отдельных видов деятельности, связанных с шифровальными (криптографическими) средствами (далее - специализированные организации).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33. Экспертиза результатов тематических исследований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осуществляется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по результатам которой определяется возможность допуска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к эксплуатации.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34. Тематические исследования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экспертиза их результатов являются отдельным этапом опытно-конструкторской работы, составляют ее неотъемлемую часть и не могут быть объединены с другими этапами выполнения </w:t>
      </w:r>
    </w:p>
    <w:p>
      <w:r>
        <w:rPr>
          <w:rFonts w:ascii="Calibri" w:hAnsi="Calibri" w:cs="Calibri"/>
          <w:sz w:val="22"/>
          <w:szCs w:val="22"/>
        </w:rPr>
        <w:t xml:space="preserve">ОКР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35. Состав аппаратных, программно-аппаратных и программных средств сети (системы) конфиденциальной связи, совместно с которыми предполагается штатное функционирование создаваемого нового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или модернизируемого действующего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влияющих на выполнение заданных требований к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определяется разработчиком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согласовывается с заказчиком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специализированной организацией и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Оценка влияния аппаратных, программно-аппаратных и программных средств сети (системы) конфиденциальной связи, совместно с которыми предполагается штатное функционирование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на выполнение предъявленных к ним требований осуществляется разработчиком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совместно со специализированной организацией.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36. Результаты тематических исследований и оценки влияния аппаратных, программно-аппаратных и программных средств сети (системы) конфиденциальной связи, совместно с которыми предполагается штатное функционирование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на выполнение предъявленных к ним требований, а также опытные образцы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аппаратные, программно-аппаратные и программные средства, необходимые для штатного функционирования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передаются в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для проведения экспертизы.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Аппаратные, программно-аппаратные и программные средства, необходимые для штатного функционирования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и опытные образцы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для проведения тематических исследований и экспертизы передаются специализированной организации и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на время выполнения указанных исследований.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Дальнейшее использование указанных опытных образцов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аппаратных, программно-аппаратных и программных средств определяется заказчиком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37. </w:t>
      </w:r>
    </w:p>
    <w:p>
      <w:r>
        <w:rPr>
          <w:rFonts w:ascii="Calibri" w:hAnsi="Calibri" w:cs="Calibri"/>
          <w:sz w:val="22"/>
          <w:szCs w:val="22"/>
        </w:rPr>
        <w:t xml:space="preserve">РКД</w:t>
      </w:r>
      <w:r>
        <w:rPr>
          <w:rFonts w:ascii="Calibri" w:hAnsi="Calibri" w:cs="Calibri"/>
          <w:sz w:val="22"/>
          <w:szCs w:val="22"/>
        </w:rPr>
        <w:t xml:space="preserve"> на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передается в производство при наличии:</w:t>
      </w:r>
    </w:p>
    <w:p>
      <w:r>
        <w:rPr>
          <w:rFonts w:ascii="Calibri" w:hAnsi="Calibri" w:cs="Calibri"/>
          <w:sz w:val="22"/>
          <w:szCs w:val="22"/>
        </w:rPr>
        <w:t xml:space="preserve"> положительных результатов испытаний функционирования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в штатных режимах;</w:t>
      </w:r>
    </w:p>
    <w:p>
      <w:r>
        <w:rPr>
          <w:rFonts w:ascii="Calibri" w:hAnsi="Calibri" w:cs="Calibri"/>
          <w:sz w:val="22"/>
          <w:szCs w:val="22"/>
        </w:rPr>
        <w:t xml:space="preserve"> положительных результатов экспертизы тематических исследований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правил пользования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согласованных с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III. Порядок производства СКЗИ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38. Принятие решения о производстве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осуществляется после утверждения акта о завершении корректировки </w:t>
      </w:r>
    </w:p>
    <w:p>
      <w:r>
        <w:rPr>
          <w:rFonts w:ascii="Calibri" w:hAnsi="Calibri" w:cs="Calibri"/>
          <w:sz w:val="22"/>
          <w:szCs w:val="22"/>
        </w:rPr>
        <w:t xml:space="preserve">РКД</w:t>
      </w:r>
      <w:r>
        <w:rPr>
          <w:rFonts w:ascii="Calibri" w:hAnsi="Calibri" w:cs="Calibri"/>
          <w:sz w:val="22"/>
          <w:szCs w:val="22"/>
        </w:rPr>
        <w:t xml:space="preserve"> на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доработки опытных образцов по результатам испытаний штатного функционирования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оценки их соответствия требованиям по безопасности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39. Производство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осуществляется в соответствии с техническими условиями, согласованными с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и специализированной организацией, проводившей тематические исследования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40.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изготавливаются в полном соответствии с конструкцией и технологией изготовления опытных образцов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прошедших испытания на функционирование опытного образца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в штатных режимах и имеющих положительное заключение экспертизы тематических исследований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41. Все изменения в конструкции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технологии их изготовления изготовитель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должен согласовывать со специализированной организацией и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Согласование внесения изменений в конструкцию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технологию их изготовления осуществляется путем представления изготовителем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в специализированную организацию и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обоснованного перечня предполагаемых изменений и получения от них соответствующих положительных заключений.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42. Производство ключевых документов с использованием внешней системы изготовления осуществляется с использованием программно-аппаратных средств, созданных разработчиком ключевых документов, в соответствии с технической, конструкторско-технологической и эксплуатационной документацией при наличии положительного заключения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о соответствии изготавливаемых с использованием данной системы ключевых документов заданным требованиям по безопасности информации.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IV. Порядок реализации (распространения) СКЗИ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43.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реализуются (распространяются) вместе с правилами пользования ими, согласованными с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44. Реализация (распространение)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(или) </w:t>
      </w:r>
    </w:p>
    <w:p>
      <w:r>
        <w:rPr>
          <w:rFonts w:ascii="Calibri" w:hAnsi="Calibri" w:cs="Calibri"/>
          <w:sz w:val="22"/>
          <w:szCs w:val="22"/>
        </w:rPr>
        <w:t xml:space="preserve">РКД</w:t>
      </w:r>
      <w:r>
        <w:rPr>
          <w:rFonts w:ascii="Calibri" w:hAnsi="Calibri" w:cs="Calibri"/>
          <w:sz w:val="22"/>
          <w:szCs w:val="22"/>
        </w:rPr>
        <w:t xml:space="preserve"> на них осуществляется юридическим лицом или индивидуальным предпринимателем, имеющим право на осуществление данного вида деятельности, связанного с шифровальными (криптографическими) средствами.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45. Приобретение </w:t>
      </w:r>
    </w:p>
    <w:p>
      <w:r>
        <w:rPr>
          <w:rFonts w:ascii="Calibri" w:hAnsi="Calibri" w:cs="Calibri"/>
          <w:sz w:val="22"/>
          <w:szCs w:val="22"/>
        </w:rPr>
        <w:t xml:space="preserve">РКД</w:t>
      </w:r>
      <w:r>
        <w:rPr>
          <w:rFonts w:ascii="Calibri" w:hAnsi="Calibri" w:cs="Calibri"/>
          <w:sz w:val="22"/>
          <w:szCs w:val="22"/>
        </w:rPr>
        <w:t xml:space="preserve"> на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(включая тиражирование программных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) осуществляют юридические лица, являющиеся разработчиками и (или) изготовителями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V. Порядок эксплуатации СКЗИ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46.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эксплуатируются в соответствии с правилами пользования ими. Все изменения условий использования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указанных в правилах пользования ими, должны согласовываться с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и специализированной организацией, проводившей тематические исследования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планирования размещения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в помещениях, предназначенных для ведения переговоров, в ходе которых обсуждаются вопросы, содержащие сведения, составляющие государственную тайну, технические средства, входящие в состав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должны быть подвергнуты проверкам по выявлению устройств, предназначенных для негласного получения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47.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находящиеся в эксплуатации, должны подвергаться контрольным тематическим исследованиям, конкретные сроки проведения которых определяются заказчиком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по согласованию с разработчиком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специализированной организацией и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48.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их опытные образцы подлежат поэкземплярному учету с использованием индексов или условных наименований и регистрационных номеров. Перечень индексов (условных наименований) и регистрационных номеров поэкземплярного учета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их опытных образцов определяет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Организация поэкземплярного учета опытных образцов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возлагается на разработчика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Организация поэкземплярного учета изготовленных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возлагается на изготовителя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Организация поэкземплярного учета используемых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возлагается на заказчика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49. Организация централизованного (количественного) поэкземплярного учета опытных образцов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а также изготовленных и используемых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осуществляется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50. Контроль за соблюдением правил пользования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условий их использования, указанных в правилах пользования на них, а также условий производства ключевых документов, осуществляется в соответствии с требованиями Федерального закона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51. Контроль за соблюдением правил пользования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условий их использования, указанных в правилах пользования на них, осуществляется:</w:t>
      </w:r>
    </w:p>
    <w:p>
      <w:r>
        <w:rPr>
          <w:rFonts w:ascii="Calibri" w:hAnsi="Calibri" w:cs="Calibri"/>
          <w:sz w:val="22"/>
          <w:szCs w:val="22"/>
        </w:rPr>
        <w:t xml:space="preserve"> обладателем, пользователем (потребителем) защищаемой информации, установившим режим защиты информации с применением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;</w:t>
      </w:r>
    </w:p>
    <w:p>
      <w:r>
        <w:rPr>
          <w:rFonts w:ascii="Calibri" w:hAnsi="Calibri" w:cs="Calibri"/>
          <w:sz w:val="22"/>
          <w:szCs w:val="22"/>
        </w:rPr>
        <w:t xml:space="preserve"> собственником (владельцем) информационных ресурсов (информационных систем), в составе которых применяются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;</w:t>
      </w:r>
    </w:p>
    <w:p/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в рамках контроля за организацией и функционированием криптографической и инженерно-технической безопасности информационно-телекоммуникационных систем, систем шифрованной, засекреченной и иных видов специальной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Контроль за соблюдением условий производства ключевых документов, указанных в технической, конструкторско-технологической и эксплуатационной документации к внешней системе изготовления ключей, осуществляется изготовителем ключевых документов, а также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в рамках контроля за организацией и функционированием криптографической и инженерно-технической безопасности информационно-телекоммуникационных систем, систем шифрованной, засекреченной и иных видов специальной связи.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52. С целью оценки обоснованности и достаточности мер, принятых для защиты информации конфиденциального характера, обладатель, пользователь (потребитель) данной информации, установивший режим ее защиты с применением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а также собственник (владелец) информационных ресурсов (информационных систем), в составе которых применяются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, вправе обратиться в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с просьбой о проведении контроля за соблюдением правил пользования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 и условий их использования, указанных в правилах пользования </w:t>
      </w:r>
    </w:p>
    <w:p>
      <w:r>
        <w:rPr>
          <w:rFonts w:ascii="Calibri" w:hAnsi="Calibri" w:cs="Calibri"/>
          <w:sz w:val="22"/>
          <w:szCs w:val="22"/>
        </w:rPr>
        <w:t xml:space="preserve">СКЗИ</w:t>
      </w:r>
      <w:r>
        <w:rPr>
          <w:rFonts w:ascii="Calibri" w:hAnsi="Calibri" w:cs="Calibri"/>
          <w:sz w:val="22"/>
          <w:szCs w:val="22"/>
        </w:rPr>
        <w:t xml:space="preserve">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2018-09-26T23:29:01+03:00</dcterms:created>
  <dcterms:modified xsi:type="dcterms:W3CDTF">2018-09-26T23:29:01+03:00</dcterms:modified>
  <dc:title/>
  <dc:description/>
  <dc:subject/>
  <cp:keywords/>
  <cp:category/>
</cp:coreProperties>
</file>